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0F2CEF">
      <w:pPr>
        <w:jc w:val="center"/>
        <w:rPr>
          <w:rFonts w:hint="eastAsia"/>
          <w:sz w:val="32"/>
          <w:szCs w:val="32"/>
          <w:lang w:val="en-US" w:eastAsia="zh-CN"/>
        </w:rPr>
      </w:pPr>
    </w:p>
    <w:p w14:paraId="77607F11">
      <w:pPr>
        <w:jc w:val="both"/>
        <w:rPr>
          <w:rFonts w:hint="eastAsia"/>
          <w:sz w:val="32"/>
          <w:szCs w:val="32"/>
          <w:lang w:val="en-US" w:eastAsia="zh-CN"/>
        </w:rPr>
      </w:pPr>
    </w:p>
    <w:p w14:paraId="39FD5527">
      <w:pPr>
        <w:jc w:val="center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专业综合测试（2023级/2024年）回忆</w:t>
      </w:r>
    </w:p>
    <w:p w14:paraId="08FAB0F7">
      <w:pPr>
        <w:rPr>
          <w:rFonts w:hint="eastAsia" w:ascii="楷体" w:hAnsi="楷体" w:eastAsia="楷体" w:cs="楷体"/>
          <w:sz w:val="28"/>
          <w:szCs w:val="28"/>
        </w:rPr>
      </w:pPr>
    </w:p>
    <w:p w14:paraId="76ABC64F">
      <w:pPr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通识板块</w:t>
      </w:r>
    </w:p>
    <w:p w14:paraId="2529397D">
      <w:pPr>
        <w:numPr>
          <w:ilvl w:val="0"/>
          <w:numId w:val="1"/>
        </w:numPr>
        <w:rPr>
          <w:rFonts w:hint="eastAsia" w:ascii="楷体" w:hAnsi="楷体" w:eastAsia="楷体" w:cs="楷体"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sz w:val="24"/>
          <w:szCs w:val="24"/>
        </w:rPr>
        <w:t>你原来专业是什么?转专业的原因是什么?有没有了解过两个专业大一课程差别(传统工科→信息学院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）</w:t>
      </w:r>
    </w:p>
    <w:p w14:paraId="728FF5E0">
      <w:pPr>
        <w:numPr>
          <w:ilvl w:val="0"/>
          <w:numId w:val="0"/>
        </w:numPr>
        <w:rPr>
          <w:rFonts w:hint="eastAsia" w:ascii="楷体" w:hAnsi="楷体" w:eastAsia="楷体" w:cs="楷体"/>
          <w:sz w:val="24"/>
          <w:szCs w:val="24"/>
          <w:lang w:eastAsia="zh-CN"/>
        </w:rPr>
      </w:pPr>
    </w:p>
    <w:p w14:paraId="64D28C0C">
      <w:pPr>
        <w:numPr>
          <w:ilvl w:val="0"/>
          <w:numId w:val="1"/>
        </w:numPr>
        <w:ind w:left="0" w:leftChars="0" w:firstLine="0" w:firstLineChars="0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转专业</w:t>
      </w:r>
      <w:r>
        <w:rPr>
          <w:rFonts w:hint="eastAsia" w:ascii="楷体" w:hAnsi="楷体" w:eastAsia="楷体" w:cs="楷体"/>
          <w:sz w:val="24"/>
          <w:szCs w:val="24"/>
        </w:rPr>
        <w:t>前在本专业有什么收获，为什么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转专业（商学院）</w:t>
      </w:r>
    </w:p>
    <w:p w14:paraId="6CC3D3E0">
      <w:pPr>
        <w:numPr>
          <w:ilvl w:val="0"/>
          <w:numId w:val="0"/>
        </w:numPr>
        <w:ind w:leftChars="0"/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268E78EA">
      <w:pPr>
        <w:numPr>
          <w:ilvl w:val="0"/>
          <w:numId w:val="1"/>
        </w:numPr>
        <w:ind w:left="0" w:leftChars="0" w:firstLine="0" w:firstLineChars="0"/>
        <w:rPr>
          <w:rFonts w:hint="eastAsia" w:ascii="楷体" w:hAnsi="楷体" w:eastAsia="楷体" w:cs="楷体"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sz w:val="24"/>
          <w:szCs w:val="24"/>
        </w:rPr>
        <w:t>谈一谈你的大学规划，并说说你应对学业压力的方法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（</w:t>
      </w:r>
      <w:r>
        <w:rPr>
          <w:rFonts w:hint="eastAsia" w:ascii="楷体" w:hAnsi="楷体" w:eastAsia="楷体" w:cs="楷体"/>
          <w:sz w:val="24"/>
          <w:szCs w:val="24"/>
        </w:rPr>
        <w:t>水文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）</w:t>
      </w:r>
    </w:p>
    <w:p w14:paraId="7B75D40E">
      <w:pPr>
        <w:numPr>
          <w:ilvl w:val="0"/>
          <w:numId w:val="0"/>
        </w:numPr>
        <w:ind w:leftChars="0"/>
        <w:rPr>
          <w:rFonts w:hint="eastAsia" w:ascii="楷体" w:hAnsi="楷体" w:eastAsia="楷体" w:cs="楷体"/>
          <w:sz w:val="24"/>
          <w:szCs w:val="24"/>
          <w:lang w:eastAsia="zh-CN"/>
        </w:rPr>
      </w:pPr>
    </w:p>
    <w:p w14:paraId="1F4FA492">
      <w:pPr>
        <w:numPr>
          <w:ilvl w:val="0"/>
          <w:numId w:val="1"/>
        </w:numPr>
        <w:ind w:left="0" w:leftChars="0" w:firstLine="0" w:firstLineChars="0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选择一个你最感兴趣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/</w:t>
      </w:r>
      <w:r>
        <w:rPr>
          <w:rFonts w:hint="eastAsia" w:ascii="楷体" w:hAnsi="楷体" w:eastAsia="楷体" w:cs="楷体"/>
          <w:sz w:val="24"/>
          <w:szCs w:val="24"/>
        </w:rPr>
        <w:t>关注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的</w:t>
      </w:r>
      <w:r>
        <w:rPr>
          <w:rFonts w:hint="eastAsia" w:ascii="楷体" w:hAnsi="楷体" w:eastAsia="楷体" w:cs="楷体"/>
          <w:sz w:val="24"/>
          <w:szCs w:val="24"/>
        </w:rPr>
        <w:t>与法学专业相关的问题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sz w:val="24"/>
          <w:szCs w:val="24"/>
        </w:rPr>
        <w:t>进行分析(法学)</w:t>
      </w:r>
    </w:p>
    <w:p w14:paraId="7E6ADF29">
      <w:pPr>
        <w:numPr>
          <w:ilvl w:val="0"/>
          <w:numId w:val="1"/>
        </w:numPr>
        <w:ind w:left="0" w:leftChars="0" w:firstLine="0" w:firstLineChars="0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The  role  of  education  in  the  development  of  technology</w:t>
      </w:r>
    </w:p>
    <w:p w14:paraId="47FE1FA4">
      <w:pPr>
        <w:numPr>
          <w:ilvl w:val="0"/>
          <w:numId w:val="0"/>
        </w:numPr>
        <w:ind w:leftChars="0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（大禹院，英文作答）</w:t>
      </w:r>
    </w:p>
    <w:p w14:paraId="52634935">
      <w:pPr>
        <w:rPr>
          <w:rFonts w:hint="eastAsia"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专业板块</w:t>
      </w:r>
    </w:p>
    <w:p w14:paraId="00554A69">
      <w:pPr>
        <w:rPr>
          <w:rFonts w:hint="eastAsia" w:ascii="楷体" w:hAnsi="楷体" w:eastAsia="楷体" w:cs="楷体"/>
          <w:b/>
          <w:bCs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Part1</w:t>
      </w:r>
      <w:r>
        <w:rPr>
          <w:rFonts w:hint="eastAsia" w:ascii="楷体" w:hAnsi="楷体" w:eastAsia="楷体" w:cs="楷体"/>
          <w:b/>
          <w:bCs/>
          <w:sz w:val="24"/>
          <w:szCs w:val="24"/>
        </w:rPr>
        <w:t>计算机与软件学院专业测试</w:t>
      </w:r>
    </w:p>
    <w:p w14:paraId="6D7CFAF3">
      <w:pPr>
        <w:rPr>
          <w:rFonts w:hint="eastAsia" w:ascii="楷体" w:hAnsi="楷体" w:eastAsia="楷体" w:cs="楷体"/>
          <w:sz w:val="24"/>
          <w:szCs w:val="24"/>
        </w:rPr>
      </w:pPr>
    </w:p>
    <w:p w14:paraId="42786495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Q</w:t>
      </w:r>
      <w:r>
        <w:rPr>
          <w:rFonts w:hint="eastAsia" w:ascii="楷体" w:hAnsi="楷体" w:eastAsia="楷体" w:cs="楷体"/>
          <w:sz w:val="24"/>
          <w:szCs w:val="24"/>
        </w:rPr>
        <w:t>1.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</w:t>
      </w:r>
      <w:r>
        <w:rPr>
          <w:rFonts w:hint="eastAsia" w:ascii="楷体" w:hAnsi="楷体" w:eastAsia="楷体" w:cs="楷体"/>
          <w:sz w:val="24"/>
          <w:szCs w:val="24"/>
        </w:rPr>
        <w:t>谁是图灵?他有哪些主要成就?</w:t>
      </w:r>
    </w:p>
    <w:p w14:paraId="0689B6FF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艾伦·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图</w:t>
      </w:r>
      <w:r>
        <w:rPr>
          <w:rFonts w:hint="eastAsia" w:ascii="楷体" w:hAnsi="楷体" w:eastAsia="楷体" w:cs="楷体"/>
          <w:sz w:val="24"/>
          <w:szCs w:val="24"/>
        </w:rPr>
        <w:t>灵(Alan Turing)是英国数学家、逻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辑</w:t>
      </w:r>
      <w:r>
        <w:rPr>
          <w:rFonts w:hint="eastAsia" w:ascii="楷体" w:hAnsi="楷体" w:eastAsia="楷体" w:cs="楷体"/>
          <w:sz w:val="24"/>
          <w:szCs w:val="24"/>
        </w:rPr>
        <w:t>学家，人工智能之父</w:t>
      </w:r>
    </w:p>
    <w:p w14:paraId="71289B25">
      <w:pPr>
        <w:rPr>
          <w:rFonts w:hint="eastAsia" w:ascii="楷体" w:hAnsi="楷体" w:eastAsia="楷体" w:cs="楷体"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sz w:val="24"/>
          <w:szCs w:val="24"/>
        </w:rPr>
        <w:t>主要成就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：</w:t>
      </w:r>
    </w:p>
    <w:p w14:paraId="0F7790F6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1</w:t>
      </w:r>
      <w:r>
        <w:rPr>
          <w:rFonts w:hint="eastAsia" w:ascii="楷体" w:hAnsi="楷体" w:eastAsia="楷体" w:cs="楷体"/>
          <w:sz w:val="24"/>
          <w:szCs w:val="24"/>
        </w:rPr>
        <w:t>.图灵机模型：提出通用计算模型，奠定现代计算机理论基础。</w:t>
      </w:r>
    </w:p>
    <w:p w14:paraId="48CB5E79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2.图灵测试：提出判断机器是否具备智能的标准</w:t>
      </w:r>
    </w:p>
    <w:p w14:paraId="53413356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3.人工智能先驱之一：首次提出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”</w:t>
      </w:r>
      <w:r>
        <w:rPr>
          <w:rFonts w:hint="eastAsia" w:ascii="楷体" w:hAnsi="楷体" w:eastAsia="楷体" w:cs="楷体"/>
          <w:sz w:val="24"/>
          <w:szCs w:val="24"/>
        </w:rPr>
        <w:t>机器思维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”</w:t>
      </w:r>
      <w:r>
        <w:rPr>
          <w:rFonts w:hint="eastAsia" w:ascii="楷体" w:hAnsi="楷体" w:eastAsia="楷体" w:cs="楷体"/>
          <w:sz w:val="24"/>
          <w:szCs w:val="24"/>
        </w:rPr>
        <w:t>概念。</w:t>
      </w:r>
    </w:p>
    <w:p w14:paraId="631FFB26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5EC7EA72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Q</w:t>
      </w:r>
      <w:r>
        <w:rPr>
          <w:rFonts w:hint="eastAsia" w:ascii="楷体" w:hAnsi="楷体" w:eastAsia="楷体" w:cs="楷体"/>
          <w:sz w:val="24"/>
          <w:szCs w:val="24"/>
        </w:rPr>
        <w:t>2.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</w:t>
      </w:r>
      <w:r>
        <w:rPr>
          <w:rFonts w:hint="eastAsia" w:ascii="楷体" w:hAnsi="楷体" w:eastAsia="楷体" w:cs="楷体"/>
          <w:sz w:val="24"/>
          <w:szCs w:val="24"/>
        </w:rPr>
        <w:t>什么是图灵测试?请简述其原理和意义</w:t>
      </w:r>
    </w:p>
    <w:p w14:paraId="01896B30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图灵测试的基本设置如下：</w:t>
      </w:r>
    </w:p>
    <w:p w14:paraId="1041FBBE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参与者：一名人类评判员、一名人类应答者和一台机器。</w:t>
      </w:r>
    </w:p>
    <w:p w14:paraId="3D1BA9C1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交流方式：评判员通过键盘与两个隐藏的参与者(人类和机器)进行文字交流</w:t>
      </w:r>
    </w:p>
    <w:p w14:paraId="23492628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测试过程：评判员通过提问和对话，试图判断哪个是人类，哪个是机器</w:t>
      </w:r>
    </w:p>
    <w:p w14:paraId="622006C6">
      <w:pPr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通过标准：如果评判员在多次测试中无法可靠地区分机器与人类，那么机器就被认为通过了图灵测试</w:t>
      </w:r>
    </w:p>
    <w:p w14:paraId="3C461D4E">
      <w:pPr>
        <w:rPr>
          <w:rFonts w:hint="eastAsia" w:ascii="楷体" w:hAnsi="楷体" w:eastAsia="楷体" w:cs="楷体"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sz w:val="24"/>
          <w:szCs w:val="24"/>
        </w:rPr>
        <w:t>图灵认为，如果一台机器能够与人类进行对话，井且在对话过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程</w:t>
      </w:r>
      <w:r>
        <w:rPr>
          <w:rFonts w:hint="eastAsia" w:ascii="楷体" w:hAnsi="楷体" w:eastAsia="楷体" w:cs="楷体"/>
          <w:sz w:val="24"/>
          <w:szCs w:val="24"/>
        </w:rPr>
        <w:t>中让人类难以区分它是机器还是人，那么就可以认为这台机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器</w:t>
      </w:r>
      <w:r>
        <w:rPr>
          <w:rFonts w:hint="eastAsia" w:ascii="楷体" w:hAnsi="楷体" w:eastAsia="楷体" w:cs="楷体"/>
          <w:sz w:val="24"/>
          <w:szCs w:val="24"/>
        </w:rPr>
        <w:t>具有智能</w:t>
      </w:r>
      <w:r>
        <w:rPr>
          <w:rFonts w:hint="eastAsia" w:ascii="楷体" w:hAnsi="楷体" w:eastAsia="楷体" w:cs="楷体"/>
          <w:sz w:val="24"/>
          <w:szCs w:val="24"/>
          <w:lang w:eastAsia="zh-CN"/>
        </w:rPr>
        <w:t>。</w:t>
      </w:r>
    </w:p>
    <w:p w14:paraId="1B9A14E7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图灵测试的意义</w:t>
      </w:r>
    </w:p>
    <w:p w14:paraId="2C8575AF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图灵测试的意义不仅在于它为人工智能提供了一个直观的目标，还在于它引发了对智能本质的深刻思考。</w:t>
      </w:r>
    </w:p>
    <w:p w14:paraId="3D62953F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1.为人工智能设定目标2.推动技术发展3.引发哲学讨论4.评估人工智能的同限性</w:t>
      </w:r>
    </w:p>
    <w:p w14:paraId="0C3BE5DE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0571422E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Q3. 高级语言代码从编写到运行有哪4个步骤?请分别解析</w:t>
      </w:r>
    </w:p>
    <w:p w14:paraId="2E40812B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1.编写(Edit):用高级语言(如Python,Java)编写源代码(.c/.py文件)。</w:t>
      </w:r>
    </w:p>
    <w:p w14:paraId="6AF1B8F6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2.编译(Compile)</w:t>
      </w:r>
    </w:p>
    <w:p w14:paraId="7F9E5887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编译器将源代码转换为目标代码(机器码/字节码),例如：C语言通过gcc生成可执行文件，Java生成.class字节码，(编译的过程包含预处理，编译，汇编和链接)</w:t>
      </w:r>
    </w:p>
    <w:p w14:paraId="552B952E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3.加载(Load):操作系统将程序载入内存，分配资源</w:t>
      </w:r>
    </w:p>
    <w:p w14:paraId="6CBD0714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4.执行(Execute):CPU逐条执行指令，完成程序功能</w:t>
      </w:r>
    </w:p>
    <w:p w14:paraId="4FA2EAE3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6445072F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013103B2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5C6EB23C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Q4. 三个实体过河问题</w:t>
      </w:r>
    </w:p>
    <w:p w14:paraId="6FC0A7B3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414BC7D0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农夫需带一只狼，一只羊和一筐白菜过河，船只能载农夫和一样物品。若农夫不在场，狼会吃羊，羊会吃白菜，如何安全过河?</w:t>
      </w:r>
    </w:p>
    <w:p w14:paraId="02BC387E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3761324B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1.农夫带羊过河，返回</w:t>
      </w:r>
    </w:p>
    <w:p w14:paraId="79FF847B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2.农夫带狼过河，带回羊</w:t>
      </w:r>
    </w:p>
    <w:p w14:paraId="42739740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3.农夫带白菜过河，返回</w:t>
      </w:r>
    </w:p>
    <w:p w14:paraId="1C8C8ED9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4.农夫带羊过河  </w:t>
      </w:r>
    </w:p>
    <w:p w14:paraId="5C355E92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（逻辑关键：避免留下狼与羊、羊与白菜的组合）</w:t>
      </w:r>
    </w:p>
    <w:p w14:paraId="33B2FC82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520420CA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Q5. 逻辑推理题</w:t>
      </w:r>
    </w:p>
    <w:p w14:paraId="1BC36EAA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A.B.C三人中只有一人说真话：</w:t>
      </w:r>
    </w:p>
    <w:p w14:paraId="4671E41B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A说：B在说谎</w:t>
      </w:r>
    </w:p>
    <w:p w14:paraId="66EDAFAD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B说：C在说谎</w:t>
      </w:r>
    </w:p>
    <w:p w14:paraId="6B3D0389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C说：A和B都在说谎</w:t>
      </w:r>
    </w:p>
    <w:p w14:paraId="31740E8C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谁是说真话的人?</w:t>
      </w:r>
    </w:p>
    <w:p w14:paraId="1A3FB226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67CF3784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1.假设A说真话→B说谎→C说真话                (矛盾，因为C也应在说谎)</w:t>
      </w:r>
    </w:p>
    <w:p w14:paraId="36323D7A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2.假设B说真话→C说谎→A说谎                  (合理，此时只有B说真话)</w:t>
      </w:r>
    </w:p>
    <w:p w14:paraId="5988A98A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3.假设C说真话→A和B说谎→但若A说谎，则B说真话       (矛盾)</w:t>
      </w:r>
    </w:p>
    <w:p w14:paraId="4B6FE4D7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结论：B说真话。</w:t>
      </w:r>
    </w:p>
    <w:p w14:paraId="43610E05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1E7281F0">
      <w:pPr>
        <w:numPr>
          <w:ilvl w:val="0"/>
          <w:numId w:val="0"/>
        </w:num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kern w:val="2"/>
          <w:sz w:val="24"/>
          <w:szCs w:val="24"/>
          <w:lang w:val="en-US" w:eastAsia="zh-CN" w:bidi="ar-SA"/>
        </w:rPr>
        <w:t xml:space="preserve">Q6.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操作系统的重要性与作用有哪些?请简要解释</w:t>
      </w:r>
    </w:p>
    <w:p w14:paraId="4128850B">
      <w:pPr>
        <w:numPr>
          <w:ilvl w:val="0"/>
          <w:numId w:val="0"/>
        </w:numPr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4CF43DA2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1.资源管理：协调CPU、内存、磁盘等硬件资源分配</w:t>
      </w:r>
    </w:p>
    <w:p w14:paraId="2EAE73F7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2.进程调度：控制程序运行顺序，避免冲突(如时间片轮转)</w:t>
      </w:r>
    </w:p>
    <w:p w14:paraId="723E9DBA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3.内存管理：虚拟内存、分页技术提高内存利用率</w:t>
      </w:r>
    </w:p>
    <w:p w14:paraId="7622C9CE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4.文件系统：管理数据存储和检索(如NTFS、FAT32)</w:t>
      </w:r>
    </w:p>
    <w:p w14:paraId="598B0EBE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5.用户接口：提供GUI/命令行界面(如Windows图形化操作)</w:t>
      </w:r>
    </w:p>
    <w:p w14:paraId="50F64B71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209E70AF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Q7. 请列举5个操作系统并写出全称，指出哪些是中国国产操作系统。</w:t>
      </w:r>
    </w:p>
    <w:p w14:paraId="2DD85968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Windows </w:t>
      </w:r>
    </w:p>
    <w:p w14:paraId="292B0F3C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MacOS(由苹果公司开发，专门用于苹果的Mac系列电脑)</w:t>
      </w:r>
    </w:p>
    <w:p w14:paraId="32BC1F46">
      <w:pPr>
        <w:numPr>
          <w:ilvl w:val="0"/>
          <w:numId w:val="0"/>
        </w:num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Linux </w:t>
      </w:r>
    </w:p>
    <w:p w14:paraId="4DBCC65D">
      <w:pPr>
        <w:numPr>
          <w:ilvl w:val="0"/>
          <w:numId w:val="0"/>
        </w:num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HUAWEI HarmonyOS(华为鸿蒙操作系统，国产）</w:t>
      </w:r>
    </w:p>
    <w:p w14:paraId="0FBCA384">
      <w:pPr>
        <w:numPr>
          <w:ilvl w:val="0"/>
          <w:numId w:val="0"/>
        </w:num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Android:由谷歌开发，主要用于智能手机和平板电脑</w:t>
      </w:r>
    </w:p>
    <w:p w14:paraId="3DD96BB2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25609643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Q8. 简述软件生命周期的6个步骤，并作简短解释。</w:t>
      </w:r>
    </w:p>
    <w:p w14:paraId="4C404B90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409B54F7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1.需求分析：明确用户需求，形成需求文档(如功能列表)</w:t>
      </w:r>
    </w:p>
    <w:p w14:paraId="1D04D102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2.系统设计：设计软件架构、模块划分和接口定义(如UML图)</w:t>
      </w:r>
    </w:p>
    <w:p w14:paraId="6C0C9BD4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3.编码开发：编写代码实现功能(如使用Java/Python)</w:t>
      </w:r>
    </w:p>
    <w:p w14:paraId="6E027FC8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4.测试验证：通过单元测试，集成测试等确保质量(如使用Unit)</w:t>
      </w:r>
    </w:p>
    <w:p w14:paraId="1A1B548D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5.部署上线：将软件安装到目标环境并运行(如服务器部署)</w:t>
      </w:r>
    </w:p>
    <w:p w14:paraId="0C2362B6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6.维护与退役：修复漏洞、更新功能，最终停止服务并归档</w:t>
      </w:r>
    </w:p>
    <w:p w14:paraId="725B52CA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0D155D5B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Q9:冯诺依曼计算机是什么?什么是冯诺依曼结构?解释其组成与作用。</w:t>
      </w:r>
    </w:p>
    <w:p w14:paraId="691E100B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6D9CDB0B">
      <w:pPr>
        <w:rPr>
          <w:rFonts w:hint="eastAsia" w:ascii="楷体" w:hAnsi="楷体" w:eastAsia="楷体" w:cs="楷体"/>
          <w:b/>
          <w:bCs/>
          <w:caps w:val="0"/>
          <w:color w:val="333333"/>
          <w:spacing w:val="0"/>
          <w:sz w:val="16"/>
          <w:szCs w:val="16"/>
          <w:lang w:val="en-US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①定义：冯诺依曼结构是现代计算机的理论基础，核心思想是“存储程序”。提出计算机应采用二进制编码，提出计算机需要存储程序，按照程序进行工作。图灵机是现代计算机的灵魂，冯诺伊曼架构是这个灵魂的载体和实现</w:t>
      </w:r>
    </w:p>
    <w:p w14:paraId="5F7B8586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②五大组成及作用</w:t>
      </w:r>
    </w:p>
    <w:p w14:paraId="4BB01661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1.输入设备：接收外部败据(如键盘、鼠标)</w:t>
      </w:r>
    </w:p>
    <w:p w14:paraId="027B1444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2.输出设备：显示或传输结果(如显示器、打印机)</w:t>
      </w:r>
    </w:p>
    <w:p w14:paraId="206F811C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3.存储器：存储程序和数据(如内存、硬盘)</w:t>
      </w:r>
    </w:p>
    <w:p w14:paraId="5CCA8FF4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4.运算器(ALU):执行算术和逻辑运算(如加减法)</w:t>
      </w:r>
    </w:p>
    <w:p w14:paraId="1E9FC335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5.控制器：协调各部件工作(如指令译码).</w:t>
      </w:r>
    </w:p>
    <w:p w14:paraId="17920312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07B2BBB0">
      <w:pPr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</w:rPr>
        <w:drawing>
          <wp:inline distT="0" distB="0" distL="114300" distR="114300">
            <wp:extent cx="5671820" cy="2975610"/>
            <wp:effectExtent l="0" t="0" r="5080" b="889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71820" cy="29756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E67DE8B">
      <w:pPr>
        <w:keepNext w:val="0"/>
        <w:keepLines w:val="0"/>
        <w:widowControl/>
        <w:suppressLineNumbers w:val="0"/>
        <w:jc w:val="left"/>
        <w:rPr>
          <w:rFonts w:hint="eastAsia" w:ascii="楷体" w:hAnsi="楷体" w:eastAsia="楷体" w:cs="楷体"/>
        </w:rPr>
      </w:pPr>
    </w:p>
    <w:p w14:paraId="246DDE75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Q10. 智能手机与计算机在结构上的区别有哪些</w:t>
      </w:r>
    </w:p>
    <w:p w14:paraId="75B5CC5E">
      <w:pPr>
        <w:rPr>
          <w:rFonts w:hint="eastAsia" w:ascii="楷体" w:hAnsi="楷体" w:eastAsia="楷体" w:cs="楷体"/>
          <w:lang w:val="en-US" w:eastAsia="zh-CN"/>
        </w:rPr>
      </w:pPr>
    </w:p>
    <w:p w14:paraId="032FBDD3">
      <w:pPr>
        <w:numPr>
          <w:ilvl w:val="0"/>
          <w:numId w:val="2"/>
        </w:num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处理器架构</w:t>
      </w:r>
    </w:p>
    <w:p w14:paraId="6B2DF19F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计算机：通用CPU (x86/AMD架构),通常使用独立的CPU和GPU</w:t>
      </w:r>
    </w:p>
    <w:p w14:paraId="59BEC289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手机：低功耗ARM架构芯片(如高通骁龙),集成了CPU、GPU,内存控制器等</w:t>
      </w:r>
    </w:p>
    <w:p w14:paraId="0E5753BB">
      <w:pPr>
        <w:numPr>
          <w:ilvl w:val="0"/>
          <w:numId w:val="2"/>
        </w:numPr>
        <w:ind w:left="0" w:leftChars="0" w:firstLine="0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集成度：手机高度集成(SoC芯片整合CPU/GPU/基带),计算机部件可拆卸升级。</w:t>
      </w:r>
    </w:p>
    <w:p w14:paraId="45F84EC7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3.输入输出</w:t>
      </w:r>
    </w:p>
    <w:p w14:paraId="2DF5DED4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 xml:space="preserve">手机：触控屏、传感器(陀螺仪/光线感应),   </w:t>
      </w:r>
    </w:p>
    <w:p w14:paraId="46A9B3B9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计算机：依赖外设(键盘/鼠标)</w:t>
      </w:r>
    </w:p>
    <w:p w14:paraId="19F6E65A">
      <w:pPr>
        <w:numPr>
          <w:ilvl w:val="0"/>
          <w:numId w:val="2"/>
        </w:numPr>
        <w:ind w:left="0" w:leftChars="0" w:firstLine="0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操作系统：手机用iOS/Android</w:t>
      </w:r>
    </w:p>
    <w:p w14:paraId="213315B1">
      <w:pPr>
        <w:numPr>
          <w:ilvl w:val="0"/>
          <w:numId w:val="2"/>
        </w:numPr>
        <w:ind w:left="0" w:leftChars="0" w:firstLine="0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计算机用Windows/macOS/Linux</w:t>
      </w:r>
    </w:p>
    <w:p w14:paraId="0639F24C">
      <w:pPr>
        <w:numPr>
          <w:ilvl w:val="0"/>
          <w:numId w:val="0"/>
        </w:numPr>
        <w:ind w:leftChars="0"/>
        <w:rPr>
          <w:rFonts w:hint="eastAsia" w:ascii="楷体" w:hAnsi="楷体" w:eastAsia="楷体" w:cs="楷体"/>
          <w:lang w:val="en-US" w:eastAsia="zh-CN"/>
        </w:rPr>
      </w:pPr>
    </w:p>
    <w:p w14:paraId="501F449D">
      <w:pPr>
        <w:numPr>
          <w:ilvl w:val="0"/>
          <w:numId w:val="0"/>
        </w:numPr>
        <w:ind w:leftChars="0"/>
        <w:rPr>
          <w:rFonts w:hint="eastAsia" w:ascii="楷体" w:hAnsi="楷体" w:eastAsia="楷体" w:cs="楷体"/>
          <w:lang w:val="en-US" w:eastAsia="zh-CN"/>
        </w:rPr>
      </w:pPr>
    </w:p>
    <w:p w14:paraId="73AAA810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Q11 .  Al对话助手用到了哪些人工智能技术?举例说明其中一个技术</w:t>
      </w:r>
    </w:p>
    <w:p w14:paraId="2CA37ED5">
      <w:pPr>
        <w:ind w:firstLine="480" w:firstLineChars="200"/>
        <w:rPr>
          <w:rFonts w:hint="eastAsia" w:ascii="楷体" w:hAnsi="楷体" w:eastAsia="楷体" w:cs="楷体"/>
          <w:lang w:val="en-US" w:eastAsia="zh-CN"/>
        </w:rPr>
      </w:pPr>
    </w:p>
    <w:p w14:paraId="13682829">
      <w:pPr>
        <w:numPr>
          <w:ilvl w:val="0"/>
          <w:numId w:val="0"/>
        </w:num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①三项关键技术：</w:t>
      </w:r>
    </w:p>
    <w:p w14:paraId="32E48F6B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1.自然语言处理(NLP):nature language process</w:t>
      </w:r>
    </w:p>
    <w:p w14:paraId="3D2EC47D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自然语言处理是AI对话助手的核心技术之一，它使计算机能够理解、生成和处理人类语言。NLP技术包括自然语言理解(NLU)和自然语言生成(NLG),前者帮助助手理解用户输入的意图和情感，后者则用于生成自然流畅的回复。</w:t>
      </w:r>
    </w:p>
    <w:p w14:paraId="5C2E97AE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2.深度学习(DL):deep learning</w:t>
      </w:r>
    </w:p>
    <w:p w14:paraId="52D4C9C8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深度学习是机器学习的一个子领域，它通过多层神经网络来模拟人类大脑的工作方式。在AI对话助手中，深度学习模型(如Transformer架构)用于处理和理解大量的文本数据，从而实现更准确的语言理解和生成</w:t>
      </w:r>
    </w:p>
    <w:p w14:paraId="07EE047F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3.语言识别与合成：</w:t>
      </w:r>
    </w:p>
    <w:p w14:paraId="15EC5D5B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自动语言识别(ASR)：将用户的语音输入转换为文本，使助手能够理解用户的语音指令。</w:t>
      </w:r>
    </w:p>
    <w:p w14:paraId="2FA86F32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文本到语音(TTS):将助手生成的文本回复转换为语音输出，使用户能够听到助手的回答</w:t>
      </w:r>
    </w:p>
    <w:p w14:paraId="352498F4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②举例说明NLP技术：Transformer惧型：通过自注意力机制(Self-Attention)处理长文本依赖关系，例如ChatGPT利用Transformer解码器生成连贯对话</w:t>
      </w:r>
    </w:p>
    <w:p w14:paraId="7B63B862">
      <w:pPr>
        <w:rPr>
          <w:rFonts w:hint="eastAsia" w:ascii="楷体" w:hAnsi="楷体" w:eastAsia="楷体" w:cs="楷体"/>
          <w:lang w:val="en-US" w:eastAsia="zh-CN"/>
        </w:rPr>
      </w:pPr>
    </w:p>
    <w:p w14:paraId="4B0594DB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Q12. ChatGPT的全称及英文解释是什么?</w:t>
      </w:r>
    </w:p>
    <w:p w14:paraId="0430FCD2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①Chat Generative Pre-trained Transformer</w:t>
      </w:r>
    </w:p>
    <w:p w14:paraId="09D0AE94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②Chat:对话交互能力                Generative:能够生成文本内容</w:t>
      </w:r>
    </w:p>
    <w:p w14:paraId="221B3061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Pre-trained:基于大规模语料库预训练。</w:t>
      </w:r>
    </w:p>
    <w:p w14:paraId="380EAA79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Transformer:基于Transformer神经网络架构</w:t>
      </w:r>
    </w:p>
    <w:p w14:paraId="01AD3827">
      <w:pPr>
        <w:rPr>
          <w:rFonts w:hint="eastAsia" w:ascii="楷体" w:hAnsi="楷体" w:eastAsia="楷体" w:cs="楷体"/>
          <w:lang w:val="en-US" w:eastAsia="zh-CN"/>
        </w:rPr>
      </w:pPr>
    </w:p>
    <w:p w14:paraId="3677E386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Q13. 如何让Al助手的回答更符合你的预期</w:t>
      </w:r>
    </w:p>
    <w:p w14:paraId="2FDC6314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1.明确背景与目标</w:t>
      </w:r>
    </w:p>
    <w:p w14:paraId="5D01C115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操作：在提问前，用1-2句话说明背景，用途或核心需求</w:t>
      </w:r>
    </w:p>
    <w:p w14:paraId="64F0537E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2.分步拆解复杂问题</w:t>
      </w:r>
    </w:p>
    <w:p w14:paraId="0D267F79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操作：将大问题分解为多个子问题，按步骤要求AI逐步回答</w:t>
      </w:r>
    </w:p>
    <w:p w14:paraId="396C7CF1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3.指定回答框架或角色</w:t>
      </w:r>
    </w:p>
    <w:p w14:paraId="4BBC8628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操作：通过角色扮演或格式要求。限定AI的回答逻辑</w:t>
      </w:r>
    </w:p>
    <w:p w14:paraId="4527BE67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4. 提供示例或模板</w:t>
      </w:r>
    </w:p>
    <w:p w14:paraId="6146F8A2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操作：给出理想答案的范例，要求AI模仿风格或结构</w:t>
      </w:r>
    </w:p>
    <w:p w14:paraId="3318821E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5. 动态修正与排除法</w:t>
      </w:r>
    </w:p>
    <w:p w14:paraId="79641659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操作：通过否定词排除无关内容，或要求补充细节</w:t>
      </w:r>
    </w:p>
    <w:p w14:paraId="186DD789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6. 限制回答范围</w:t>
      </w:r>
    </w:p>
    <w:p w14:paraId="48DC379D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操作：明确字数、深度、专业度等边界条件</w:t>
      </w:r>
    </w:p>
    <w:p w14:paraId="15C21F4C">
      <w:pPr>
        <w:rPr>
          <w:rFonts w:hint="eastAsia" w:ascii="楷体" w:hAnsi="楷体" w:eastAsia="楷体" w:cs="楷体"/>
          <w:lang w:val="en-US" w:eastAsia="zh-CN"/>
        </w:rPr>
      </w:pPr>
    </w:p>
    <w:p w14:paraId="32347340">
      <w:pPr>
        <w:rPr>
          <w:rFonts w:hint="eastAsia" w:ascii="楷体" w:hAnsi="楷体" w:eastAsia="楷体" w:cs="楷体"/>
          <w:b/>
          <w:bCs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 xml:space="preserve">Part2 </w:t>
      </w:r>
      <w:r>
        <w:rPr>
          <w:rFonts w:hint="eastAsia" w:ascii="楷体" w:hAnsi="楷体" w:eastAsia="楷体" w:cs="楷体"/>
          <w:b/>
          <w:bCs/>
          <w:lang w:val="en-US" w:eastAsia="zh-CN"/>
        </w:rPr>
        <w:t>人工智能与自动化学院专业测试</w:t>
      </w:r>
    </w:p>
    <w:p w14:paraId="67655053">
      <w:pPr>
        <w:jc w:val="center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sz w:val="30"/>
          <w:szCs w:val="30"/>
          <w:lang w:val="en-US" w:eastAsia="zh-CN"/>
        </w:rPr>
        <w:t>自动化专业</w:t>
      </w:r>
    </w:p>
    <w:p w14:paraId="0E10A19C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一些基础知识，有判断题,选择题,论述题，论述题问了自动化专业是什么，还有两大段专业英语翻译一段英译汉，一段汉译英</w:t>
      </w:r>
    </w:p>
    <w:p w14:paraId="22773813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 xml:space="preserve">10个选择            </w:t>
      </w:r>
    </w:p>
    <w:p w14:paraId="55B0BFF9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10个判断</w:t>
      </w:r>
    </w:p>
    <w:p w14:paraId="5719C24A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2个讨论</w:t>
      </w:r>
    </w:p>
    <w:p w14:paraId="21AC3042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3个翻译（将2篇英文文献翻译成中文，1篇中文文献翻译成英文，参考各个领域最顶尖的论文）</w:t>
      </w:r>
    </w:p>
    <w:p w14:paraId="07955B1C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举例：Attention Is All You Need</w:t>
      </w:r>
    </w:p>
    <w:p w14:paraId="35C5A96D">
      <w:pPr>
        <w:rPr>
          <w:rFonts w:hint="eastAsia" w:ascii="楷体" w:hAnsi="楷体" w:eastAsia="楷体" w:cs="楷体"/>
          <w:lang w:val="en-US" w:eastAsia="zh-CN"/>
        </w:rPr>
      </w:pPr>
    </w:p>
    <w:p w14:paraId="5DF26BC7">
      <w:pPr>
        <w:rPr>
          <w:rFonts w:hint="default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选择题（部分）（选项遗漏）</w:t>
      </w:r>
    </w:p>
    <w:p w14:paraId="71EEF479">
      <w:pPr>
        <w:rPr>
          <w:rFonts w:hint="eastAsia" w:ascii="楷体" w:hAnsi="楷体" w:eastAsia="楷体" w:cs="楷体"/>
          <w:lang w:val="en-US" w:eastAsia="zh-CN"/>
        </w:rPr>
      </w:pPr>
    </w:p>
    <w:p w14:paraId="050C0ED5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1. 谁发明了计算机？</w:t>
      </w:r>
    </w:p>
    <w:p w14:paraId="425BB375">
      <w:pPr>
        <w:rPr>
          <w:rFonts w:hint="eastAsia" w:ascii="楷体" w:hAnsi="楷体" w:eastAsia="楷体" w:cs="楷体"/>
          <w:lang w:val="en-US" w:eastAsia="zh-CN"/>
        </w:rPr>
      </w:pPr>
    </w:p>
    <w:p w14:paraId="3654B577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计算机的发明是多人逐步贡献的结果，核心人物包括：</w:t>
      </w:r>
    </w:p>
    <w:p w14:paraId="133DFD38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艾伦·图灵（Alan Turing）：提出“图灵机”理论模型，奠定现代计算机理论基础。</w:t>
      </w:r>
    </w:p>
    <w:p w14:paraId="386B1C20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冯·诺依曼（John von Neumann）：提出“存储程序”架构，成为现代电子计算机的设计基础</w:t>
      </w:r>
    </w:p>
    <w:p w14:paraId="15C5D852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第一台通用电子计算机ENIAC由莫奇利（Mauchly）和埃克特（Eckert）于1946年研制成功。</w:t>
      </w:r>
    </w:p>
    <w:p w14:paraId="3624ED0E">
      <w:pPr>
        <w:rPr>
          <w:rFonts w:hint="eastAsia" w:ascii="楷体" w:hAnsi="楷体" w:eastAsia="楷体" w:cs="楷体"/>
          <w:lang w:val="en-US" w:eastAsia="zh-CN"/>
        </w:rPr>
      </w:pPr>
    </w:p>
    <w:p w14:paraId="7AEF6B2C">
      <w:pPr>
        <w:numPr>
          <w:ilvl w:val="0"/>
          <w:numId w:val="3"/>
        </w:num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字节（Byte）与常见换算单位</w:t>
      </w:r>
    </w:p>
    <w:p w14:paraId="338C2DF4">
      <w:pPr>
        <w:numPr>
          <w:ilvl w:val="0"/>
          <w:numId w:val="0"/>
        </w:numPr>
        <w:rPr>
          <w:rFonts w:hint="eastAsia" w:ascii="楷体" w:hAnsi="楷体" w:eastAsia="楷体" w:cs="楷体"/>
          <w:lang w:val="en-US" w:eastAsia="zh-CN"/>
        </w:rPr>
      </w:pPr>
    </w:p>
    <w:p w14:paraId="3EA37C67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字节（Byte）：8个二进制位（bit）组成1个字节，即1 Byte = 8 bit</w:t>
      </w:r>
    </w:p>
    <w:p w14:paraId="1A7280EF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常见单位换算（二进制的换算）：</w:t>
      </w:r>
    </w:p>
    <w:p w14:paraId="5B317C3D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1 KB（Kilobyte，千字节）= 2¹⁰ Byte = 1024 Byte</w:t>
      </w:r>
    </w:p>
    <w:p w14:paraId="7957E71E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 xml:space="preserve">1 MB（Megabyte，兆字节）= 2²⁰ Byte= 1,048,576 Byte </w:t>
      </w:r>
    </w:p>
    <w:p w14:paraId="39DC5D50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1 GB（Gigabyte，吉字节）= 2³⁰ Byte=  1,073,741,824Byte≈10.74亿 Byte</w:t>
      </w:r>
    </w:p>
    <w:p w14:paraId="61EFABB7">
      <w:pPr>
        <w:numPr>
          <w:ilvl w:val="0"/>
          <w:numId w:val="0"/>
        </w:numPr>
        <w:ind w:leftChars="0"/>
        <w:rPr>
          <w:rFonts w:hint="eastAsia" w:ascii="楷体" w:hAnsi="楷体" w:eastAsia="楷体" w:cs="楷体"/>
          <w:lang w:val="en-US" w:eastAsia="zh-CN"/>
        </w:rPr>
      </w:pPr>
    </w:p>
    <w:p w14:paraId="517CF278">
      <w:pPr>
        <w:numPr>
          <w:ilvl w:val="0"/>
          <w:numId w:val="0"/>
        </w:numPr>
        <w:ind w:left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论述题</w:t>
      </w:r>
    </w:p>
    <w:p w14:paraId="38817F1E">
      <w:pPr>
        <w:numPr>
          <w:ilvl w:val="0"/>
          <w:numId w:val="0"/>
        </w:numPr>
        <w:ind w:leftChars="0"/>
        <w:rPr>
          <w:rFonts w:hint="eastAsia" w:ascii="楷体" w:hAnsi="楷体" w:eastAsia="楷体" w:cs="楷体"/>
          <w:lang w:val="en-US" w:eastAsia="zh-CN"/>
        </w:rPr>
      </w:pPr>
    </w:p>
    <w:p w14:paraId="485D7452">
      <w:pPr>
        <w:numPr>
          <w:ilvl w:val="0"/>
          <w:numId w:val="0"/>
        </w:num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1.</w:t>
      </w:r>
      <w:r>
        <w:rPr>
          <w:rFonts w:hint="eastAsia" w:ascii="楷体" w:hAnsi="楷体" w:eastAsia="楷体" w:cs="楷体"/>
          <w:lang w:val="en-US" w:eastAsia="zh-CN"/>
        </w:rPr>
        <w:t>自动化技术与信息技术的联系？什么样的机器具备人工智能？</w:t>
      </w:r>
    </w:p>
    <w:p w14:paraId="5B6D8154">
      <w:pPr>
        <w:numPr>
          <w:ilvl w:val="0"/>
          <w:numId w:val="0"/>
        </w:numPr>
        <w:rPr>
          <w:rFonts w:hint="eastAsia" w:ascii="楷体" w:hAnsi="楷体" w:eastAsia="楷体" w:cs="楷体"/>
          <w:lang w:val="en-US" w:eastAsia="zh-CN"/>
        </w:rPr>
      </w:pPr>
    </w:p>
    <w:p w14:paraId="63E40692">
      <w:pPr>
        <w:numPr>
          <w:ilvl w:val="0"/>
          <w:numId w:val="0"/>
        </w:num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（1) 自动化与信息技术的联系：</w:t>
      </w:r>
    </w:p>
    <w:p w14:paraId="317AB2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 xml:space="preserve">   互补性 自动化技术通过物理设备（如PLC、机器人）执行任务，依赖信息技术（IT）进行数据采集、处理与通信，信息技术提供算法（如PID控制）和软件（如SCADA系统），优化自动化流程。</w:t>
      </w:r>
    </w:p>
    <w:p w14:paraId="62AB8D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 xml:space="preserve">    融合应用 工业4.0中，信息技术（物联网、大数据）与自动化技术（智能生产线）结合，实现“信息物理系统（CPS）”。例如：智能仓储中，自动化堆垛机通过IT系统接收订单数据并规划路径。</w:t>
      </w:r>
    </w:p>
    <w:p w14:paraId="1D454EFC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(2) 具备人工智能的机器特征：</w:t>
      </w:r>
    </w:p>
    <w:p w14:paraId="4EF34FC4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自主决策：通过机器学习模型（如神经网络）动态调整行为（如自动驾驶汽车避障）</w:t>
      </w:r>
    </w:p>
    <w:p w14:paraId="31CA2FFC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环境感知：使用传感器（摄像头、LiDAR）与NLP技术理解环境（如服务机器人识别语音指令）</w:t>
      </w:r>
    </w:p>
    <w:p w14:paraId="470378C1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持续学习：支持在线学习或迁移学习（如推荐系统根据用户反馈更新模型）</w:t>
      </w:r>
    </w:p>
    <w:p w14:paraId="2CCCCF07">
      <w:pPr>
        <w:rPr>
          <w:rFonts w:hint="eastAsia" w:ascii="楷体" w:hAnsi="楷体" w:eastAsia="楷体" w:cs="楷体"/>
          <w:lang w:val="en-US" w:eastAsia="zh-CN"/>
        </w:rPr>
      </w:pPr>
    </w:p>
    <w:p w14:paraId="1A8319F1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2. 什么是计算机病毒？其特征有哪些？</w:t>
      </w:r>
    </w:p>
    <w:p w14:paraId="22DC0EF1">
      <w:pPr>
        <w:rPr>
          <w:rFonts w:hint="eastAsia" w:ascii="楷体" w:hAnsi="楷体" w:eastAsia="楷体" w:cs="楷体"/>
          <w:lang w:val="en-US" w:eastAsia="zh-CN"/>
        </w:rPr>
      </w:pPr>
    </w:p>
    <w:p w14:paraId="2D11ED66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（1）定义：计算机病毒是一段恶意程序代码，通过感染宿主文件（如.exe文件）自我复制传播，破坏数据或窃取信息。</w:t>
      </w:r>
    </w:p>
    <w:p w14:paraId="75C9A91C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（2）核心特征：</w:t>
      </w:r>
    </w:p>
    <w:p w14:paraId="130D2A5F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传染性：通过网络、U盘等介质主动传播（如蠕虫病毒通过邮件附件扩散）</w:t>
      </w:r>
    </w:p>
    <w:p w14:paraId="33B48FFC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潜伏性：感染后不立即发作，等待触发条件（如特定日期、操作）</w:t>
      </w:r>
    </w:p>
    <w:p w14:paraId="0DCCEF7C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破坏性：删除文件、占用资源或勒索加密（如WannaCry勒索病毒）</w:t>
      </w:r>
    </w:p>
    <w:p w14:paraId="4C517C4F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隐蔽性：伪装为正常文件或嵌入系统进程（如木马病毒隐藏于游戏安装包）</w:t>
      </w:r>
    </w:p>
    <w:p w14:paraId="1CDA0F03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（3）典型分类：</w:t>
      </w:r>
    </w:p>
    <w:p w14:paraId="36279E94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文件型病毒：感染可执行文件（如CIH病毒）</w:t>
      </w:r>
    </w:p>
    <w:p w14:paraId="5C9515A8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引导型病毒：破坏磁盘引导扇区（如Stoned病毒）</w:t>
      </w:r>
    </w:p>
    <w:p w14:paraId="761AB12D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宏病毒：通过Office文档传播（如Melissa病毒）</w:t>
      </w:r>
    </w:p>
    <w:p w14:paraId="6991E13A">
      <w:pPr>
        <w:rPr>
          <w:rFonts w:hint="eastAsia" w:ascii="楷体" w:hAnsi="楷体" w:eastAsia="楷体" w:cs="楷体"/>
          <w:lang w:val="en-US" w:eastAsia="zh-CN"/>
        </w:rPr>
      </w:pPr>
    </w:p>
    <w:p w14:paraId="18B72CCD">
      <w:pPr>
        <w:rPr>
          <w:rFonts w:hint="eastAsia" w:ascii="楷体" w:hAnsi="楷体" w:eastAsia="楷体" w:cs="楷体"/>
          <w:lang w:val="en-US" w:eastAsia="zh-CN"/>
        </w:rPr>
      </w:pPr>
    </w:p>
    <w:p w14:paraId="789BB6D7">
      <w:pPr>
        <w:pStyle w:val="3"/>
        <w:spacing w:before="39" w:line="221" w:lineRule="auto"/>
        <w:ind w:left="227"/>
        <w:jc w:val="center"/>
        <w:rPr>
          <w:sz w:val="12"/>
          <w:szCs w:val="12"/>
        </w:rPr>
      </w:pPr>
      <w:r>
        <w:rPr>
          <w:rFonts w:hint="eastAsia" w:ascii="楷体" w:hAnsi="楷体" w:eastAsia="楷体" w:cs="楷体"/>
          <w:kern w:val="0"/>
          <w:sz w:val="30"/>
          <w:szCs w:val="30"/>
          <w:lang w:val="en-US" w:eastAsia="zh-CN" w:bidi="ar"/>
        </w:rPr>
        <w:t>人工智能,智能科学与技术专业</w:t>
      </w:r>
    </w:p>
    <w:p w14:paraId="1C745DC5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Q1. 人工智能概念与成用(25分)</w:t>
      </w:r>
    </w:p>
    <w:p w14:paraId="1DA31C00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1.什么是人工智能?简要说明其核心目标</w:t>
      </w:r>
    </w:p>
    <w:p w14:paraId="21FD0FDE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 xml:space="preserve">2.列举至少4个具体的人工智能应用场景，并说明其技术原理 </w:t>
      </w:r>
    </w:p>
    <w:p w14:paraId="00887D0B">
      <w:pPr>
        <w:pStyle w:val="3"/>
        <w:spacing w:before="63" w:line="221" w:lineRule="auto"/>
        <w:rPr>
          <w:spacing w:val="1"/>
          <w:sz w:val="19"/>
          <w:szCs w:val="19"/>
        </w:rPr>
      </w:pPr>
    </w:p>
    <w:p w14:paraId="739CFAC1">
      <w:pPr>
        <w:pStyle w:val="3"/>
        <w:spacing w:before="63" w:line="221" w:lineRule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Q2.（的相似题目）伪代码算法题(25分)</w:t>
      </w:r>
    </w:p>
    <w:p w14:paraId="4C2942EF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用伪代妈实现计算斐波那契数列第n项的功能</w:t>
      </w:r>
    </w:p>
    <w:p w14:paraId="46D3BC61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(假设n≥1，且斐波那契数列定义为：</w:t>
      </w:r>
    </w:p>
    <w:p w14:paraId="6C30B6A6">
      <w:pPr>
        <w:rPr>
          <w:rFonts w:hint="default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F(1)=1,F(2)=1,F(n)=F(n-1)+F(n-2) )</w:t>
      </w:r>
    </w:p>
    <w:p w14:paraId="5A10F6E2">
      <w:pPr>
        <w:rPr>
          <w:rFonts w:hint="eastAsia" w:ascii="楷体" w:hAnsi="楷体" w:eastAsia="楷体" w:cs="楷体"/>
          <w:lang w:val="en-US" w:eastAsia="zh-CN"/>
        </w:rPr>
      </w:pPr>
    </w:p>
    <w:p w14:paraId="586C7948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Q3. 十进制与二进制转换(25分)</w:t>
      </w:r>
    </w:p>
    <w:p w14:paraId="1C7AE2A6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1.将十进制数18转换为二进制。</w:t>
      </w:r>
    </w:p>
    <w:p w14:paraId="434B09DA">
      <w:pPr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2.将二进制数1101转换为十进制。</w:t>
      </w:r>
    </w:p>
    <w:p w14:paraId="16825102">
      <w:pPr>
        <w:pStyle w:val="3"/>
        <w:spacing w:before="136" w:line="222" w:lineRule="auto"/>
        <w:ind w:left="899"/>
        <w:rPr>
          <w:spacing w:val="7"/>
          <w:sz w:val="12"/>
          <w:szCs w:val="12"/>
        </w:rPr>
      </w:pPr>
    </w:p>
    <w:p w14:paraId="414FB4E6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Q4. 井字棋胜负判断(流程图/伪代码)</w:t>
      </w:r>
    </w:p>
    <w:p w14:paraId="6F237D96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题目：</w:t>
      </w:r>
    </w:p>
    <w:p w14:paraId="5ECCC306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设计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 w:bidi="ar"/>
        </w:rPr>
        <w:t>伪代码或流程图</w:t>
      </w: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，判断井字棋玩家是否获胜(棋盘为3×3,玩家标记为X 或 O)</w:t>
      </w:r>
    </w:p>
    <w:p w14:paraId="5627AC5C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答案(伪代码):</w:t>
      </w:r>
    </w:p>
    <w:p w14:paraId="2B7F4CA6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44F193B2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函数 check_win(board,player):</w:t>
      </w:r>
    </w:p>
    <w:p w14:paraId="02FCEEB5">
      <w:pPr>
        <w:pStyle w:val="3"/>
        <w:spacing w:before="63" w:line="221" w:lineRule="auto"/>
        <w:ind w:firstLine="42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//检查所有行</w:t>
      </w:r>
    </w:p>
    <w:p w14:paraId="0A5C2FA8">
      <w:pPr>
        <w:pStyle w:val="3"/>
        <w:spacing w:before="63" w:line="221" w:lineRule="auto"/>
        <w:ind w:firstLine="420" w:firstLineChars="0"/>
        <w:rPr>
          <w:rFonts w:hint="default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对于每一行 row 在 board  中:</w:t>
      </w:r>
    </w:p>
    <w:p w14:paraId="7801A90B">
      <w:pPr>
        <w:pStyle w:val="3"/>
        <w:spacing w:before="63" w:line="221" w:lineRule="auto"/>
        <w:ind w:left="420" w:leftChars="0" w:firstLine="42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如果 row 中所有元素等于 player:</w:t>
      </w:r>
    </w:p>
    <w:p w14:paraId="0B6003B2">
      <w:pPr>
        <w:pStyle w:val="3"/>
        <w:spacing w:before="63" w:line="221" w:lineRule="auto"/>
        <w:ind w:left="840" w:leftChars="0" w:firstLine="42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返回 真</w:t>
      </w:r>
    </w:p>
    <w:p w14:paraId="47FF3A1D">
      <w:pPr>
        <w:pStyle w:val="3"/>
        <w:spacing w:before="63" w:line="221" w:lineRule="auto"/>
        <w:ind w:firstLine="42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//检查所有列</w:t>
      </w:r>
    </w:p>
    <w:p w14:paraId="717EF9EA">
      <w:pPr>
        <w:pStyle w:val="3"/>
        <w:spacing w:before="63" w:line="221" w:lineRule="auto"/>
        <w:ind w:firstLine="42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对于 j 从 0 到2:</w:t>
      </w:r>
    </w:p>
    <w:p w14:paraId="5C379BCF">
      <w:pPr>
        <w:pStyle w:val="3"/>
        <w:spacing w:before="63" w:line="221" w:lineRule="auto"/>
        <w:ind w:left="420" w:leftChars="0" w:firstLine="42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列元素 = [board[0][j],board[1][j],board[2][j]]</w:t>
      </w:r>
    </w:p>
    <w:p w14:paraId="1B9FF409">
      <w:pPr>
        <w:pStyle w:val="3"/>
        <w:spacing w:before="63" w:line="221" w:lineRule="auto"/>
        <w:ind w:left="420" w:leftChars="0" w:firstLine="42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如果 列元素中所有元素等于 player:</w:t>
      </w:r>
    </w:p>
    <w:p w14:paraId="5A73E915">
      <w:pPr>
        <w:pStyle w:val="3"/>
        <w:spacing w:before="63" w:line="221" w:lineRule="auto"/>
        <w:ind w:left="840" w:leftChars="0" w:firstLine="42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返回 真</w:t>
      </w:r>
    </w:p>
    <w:p w14:paraId="540114BE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0C6E7117">
      <w:pPr>
        <w:pStyle w:val="3"/>
        <w:spacing w:before="63" w:line="221" w:lineRule="auto"/>
        <w:ind w:firstLine="42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//检查主对角线</w:t>
      </w:r>
    </w:p>
    <w:p w14:paraId="09D45C2B">
      <w:pPr>
        <w:pStyle w:val="3"/>
        <w:spacing w:before="63" w:line="221" w:lineRule="auto"/>
        <w:ind w:firstLine="42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对角线1= [board[0][0],board[1][1],board[2][2]]</w:t>
      </w:r>
    </w:p>
    <w:p w14:paraId="168644F0">
      <w:pPr>
        <w:pStyle w:val="3"/>
        <w:spacing w:before="63" w:line="221" w:lineRule="auto"/>
        <w:ind w:firstLine="42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如果 对角线1中所有元素等于 player:</w:t>
      </w:r>
    </w:p>
    <w:p w14:paraId="0435FD77">
      <w:pPr>
        <w:pStyle w:val="3"/>
        <w:spacing w:before="63" w:line="221" w:lineRule="auto"/>
        <w:ind w:left="420" w:leftChars="0" w:firstLine="42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返回 真</w:t>
      </w:r>
    </w:p>
    <w:p w14:paraId="3C45DA19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09CD6B64">
      <w:pPr>
        <w:pStyle w:val="3"/>
        <w:spacing w:before="63" w:line="221" w:lineRule="auto"/>
        <w:ind w:firstLine="42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//检查副对角线</w:t>
      </w:r>
    </w:p>
    <w:p w14:paraId="394A0CFB">
      <w:pPr>
        <w:pStyle w:val="3"/>
        <w:spacing w:before="63" w:line="221" w:lineRule="auto"/>
        <w:ind w:firstLine="42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对角线2= [board[0][2],board[1][1],board[2][0]]</w:t>
      </w:r>
    </w:p>
    <w:p w14:paraId="3D1C4021">
      <w:pPr>
        <w:pStyle w:val="3"/>
        <w:spacing w:before="63" w:line="221" w:lineRule="auto"/>
        <w:ind w:firstLine="42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如果 对角线2中所有元素等于 player:</w:t>
      </w:r>
    </w:p>
    <w:p w14:paraId="4D19B96F">
      <w:pPr>
        <w:pStyle w:val="3"/>
        <w:spacing w:before="63" w:line="221" w:lineRule="auto"/>
        <w:ind w:left="420" w:leftChars="0" w:firstLine="42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返回 真</w:t>
      </w:r>
    </w:p>
    <w:p w14:paraId="02D45B31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7AC6C0D4">
      <w:pPr>
        <w:pStyle w:val="3"/>
        <w:spacing w:before="63" w:line="221" w:lineRule="auto"/>
        <w:ind w:firstLine="42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返回假</w:t>
      </w:r>
    </w:p>
    <w:p w14:paraId="7C1061E4">
      <w:pPr>
        <w:rPr>
          <w:rFonts w:hint="eastAsia" w:ascii="楷体" w:hAnsi="楷体" w:eastAsia="楷体" w:cs="楷体"/>
          <w:lang w:val="en-US" w:eastAsia="zh-CN"/>
        </w:rPr>
      </w:pPr>
    </w:p>
    <w:p w14:paraId="6CBEBBD5">
      <w:pPr>
        <w:rPr>
          <w:rFonts w:hint="default" w:ascii="楷体" w:hAnsi="楷体" w:eastAsia="楷体" w:cs="楷体"/>
          <w:b/>
          <w:bCs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 xml:space="preserve">Part3  </w:t>
      </w:r>
      <w:r>
        <w:rPr>
          <w:rFonts w:hint="eastAsia" w:ascii="楷体" w:hAnsi="楷体" w:eastAsia="楷体" w:cs="楷体"/>
          <w:b/>
          <w:bCs/>
          <w:lang w:val="en-US" w:eastAsia="zh-CN"/>
        </w:rPr>
        <w:t>信息科学与工程学院专业测试</w:t>
      </w:r>
    </w:p>
    <w:p w14:paraId="3B3BFADE">
      <w:pP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（通信工程，电子信息工程，电子科学与技术，物联网工程）</w:t>
      </w:r>
    </w:p>
    <w:p w14:paraId="67DB5CE7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20道选择+四道大题</w:t>
      </w:r>
    </w:p>
    <w:p w14:paraId="6F6092AE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部分选择真题如下：</w:t>
      </w:r>
    </w:p>
    <w:p w14:paraId="3BC27E0F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4192C10E">
      <w:pPr>
        <w:pStyle w:val="3"/>
        <w:numPr>
          <w:ilvl w:val="0"/>
          <w:numId w:val="4"/>
        </w:numPr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四人四城 逻辑推理题(示例)</w:t>
      </w:r>
    </w:p>
    <w:p w14:paraId="17532E5C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甲、乙、丙、丁四人分别来自北京、上海、广州、深圳，每人说一句话：</w:t>
      </w:r>
    </w:p>
    <w:p w14:paraId="2F154776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甲说：“乙来自北京。”</w:t>
      </w:r>
    </w:p>
    <w:p w14:paraId="05A3FE77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乙说：“丙不是上海人。”</w:t>
      </w:r>
    </w:p>
    <w:p w14:paraId="40CE8EEB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丙说：“丁来自广州。”</w:t>
      </w:r>
    </w:p>
    <w:p w14:paraId="4150E3B8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丁说：“他们三个人说的都是假话。”</w:t>
      </w:r>
    </w:p>
    <w:p w14:paraId="1204C1B5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已知每个城市只有一人，且只有一人说真话。问：四人实际来自哪个城市?</w:t>
      </w:r>
    </w:p>
    <w:p w14:paraId="198F1999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03221F13">
      <w:pPr>
        <w:pStyle w:val="3"/>
        <w:numPr>
          <w:ilvl w:val="0"/>
          <w:numId w:val="4"/>
        </w:numPr>
        <w:spacing w:before="63" w:line="221" w:lineRule="auto"/>
        <w:ind w:left="0" w:leftChars="0" w:firstLine="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九球找次品天平称重问题</w:t>
      </w:r>
    </w:p>
    <w:p w14:paraId="1F355EFF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有9个球，其中1个是次品(较轻),用天平最少称几次能找出次品?</w:t>
      </w:r>
    </w:p>
    <w:p w14:paraId="3EDD4085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063D982F">
      <w:pPr>
        <w:pStyle w:val="3"/>
        <w:numPr>
          <w:ilvl w:val="0"/>
          <w:numId w:val="4"/>
        </w:numPr>
        <w:spacing w:before="63" w:line="221" w:lineRule="auto"/>
        <w:ind w:left="0" w:leftChars="0" w:firstLine="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芯片公司识别</w:t>
      </w:r>
    </w:p>
    <w:p w14:paraId="45514B85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以下哪家公司不涉及芯片研发?</w:t>
      </w:r>
    </w:p>
    <w:p w14:paraId="40F4B3E9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1.苹果(Apple)</w:t>
      </w:r>
    </w:p>
    <w:p w14:paraId="349C3AD2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2.英伟达</w:t>
      </w:r>
    </w:p>
    <w:p w14:paraId="56D5760B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3.AMD</w:t>
      </w:r>
    </w:p>
    <w:p w14:paraId="309949C6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4.OpenAI</w:t>
      </w:r>
    </w:p>
    <w:p w14:paraId="7058540E">
      <w:pPr>
        <w:pStyle w:val="3"/>
        <w:numPr>
          <w:ilvl w:val="0"/>
          <w:numId w:val="0"/>
        </w:numPr>
        <w:spacing w:before="63" w:line="221" w:lineRule="auto"/>
        <w:ind w:left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bookmarkStart w:id="0" w:name="_GoBack"/>
      <w:bookmarkEnd w:id="0"/>
    </w:p>
    <w:p w14:paraId="7EB21C3D">
      <w:pPr>
        <w:pStyle w:val="3"/>
        <w:numPr>
          <w:ilvl w:val="0"/>
          <w:numId w:val="0"/>
        </w:numPr>
        <w:spacing w:before="63" w:line="221" w:lineRule="auto"/>
        <w:ind w:leftChars="0"/>
        <w:rPr>
          <w:rFonts w:hint="default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4.找不同(相似找不同题目)</w:t>
      </w:r>
    </w:p>
    <w:p w14:paraId="6A733A3D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221865" cy="2649220"/>
            <wp:effectExtent l="0" t="0" r="0" b="0"/>
            <wp:docPr id="3" name="图片 3" descr="联想截图_20250607012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联想截图_20250607012856"/>
                    <pic:cNvPicPr>
                      <a:picLocks noChangeAspect="1"/>
                    </pic:cNvPicPr>
                  </pic:nvPicPr>
                  <pic:blipFill>
                    <a:blip r:embed="rId7"/>
                    <a:srcRect l="18101" t="18035" r="8251"/>
                    <a:stretch>
                      <a:fillRect/>
                    </a:stretch>
                  </pic:blipFill>
                  <pic:spPr>
                    <a:xfrm>
                      <a:off x="0" y="0"/>
                      <a:ext cx="2221865" cy="264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15A3A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6E641AB5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5. 阿克曼函数Ack(3,3)计算</w:t>
      </w:r>
    </w:p>
    <w:p w14:paraId="78D1E248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 xml:space="preserve">阿克曼函数 (Ackermann  function)定义：                     </w:t>
      </w:r>
    </w:p>
    <w:p w14:paraId="4BC7CE3F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 xml:space="preserve">Ack(m,n)=n+1 if m = 0               </w:t>
      </w:r>
    </w:p>
    <w:p w14:paraId="42E8F4B4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 xml:space="preserve">Ack(m-1,1)   if m &gt; 0 且 n = 0  </w:t>
      </w:r>
    </w:p>
    <w:p w14:paraId="71F9D87F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Ack(m-1,Ack(m,n-1)) if m &gt; 0  且 n &gt; 0</w:t>
      </w:r>
    </w:p>
    <w:p w14:paraId="692F911E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595472A1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求Ack(3,3):</w:t>
      </w:r>
    </w:p>
    <w:p w14:paraId="18DBEB39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03A70738">
      <w:pPr>
        <w:pStyle w:val="3"/>
        <w:spacing w:before="63" w:line="221" w:lineRule="auto"/>
        <w:rPr>
          <w:rFonts w:hint="default" w:ascii="楷体" w:hAnsi="楷体" w:eastAsia="楷体" w:cs="楷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 xml:space="preserve">Part4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 w:bidi="ar"/>
        </w:rPr>
        <w:t xml:space="preserve"> 电气与动力工程学院专业测试</w:t>
      </w:r>
    </w:p>
    <w:p w14:paraId="21AB043F">
      <w:pPr>
        <w:pStyle w:val="3"/>
        <w:spacing w:before="63" w:line="221" w:lineRule="auto"/>
        <w:jc w:val="center"/>
        <w:rPr>
          <w:rFonts w:hint="default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电气工程及其自动化专业</w:t>
      </w:r>
    </w:p>
    <w:p w14:paraId="09F89B5E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1ACD8ECB">
      <w:pPr>
        <w:pStyle w:val="3"/>
        <w:numPr>
          <w:ilvl w:val="0"/>
          <w:numId w:val="5"/>
        </w:numPr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电气工程的研究方向，什么是碳达蜂和碳中和?</w:t>
      </w:r>
    </w:p>
    <w:p w14:paraId="30330A6D">
      <w:pPr>
        <w:pStyle w:val="3"/>
        <w:numPr>
          <w:ilvl w:val="0"/>
          <w:numId w:val="0"/>
        </w:numPr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30466643">
      <w:pPr>
        <w:pStyle w:val="3"/>
        <w:numPr>
          <w:ilvl w:val="0"/>
          <w:numId w:val="0"/>
        </w:numPr>
        <w:spacing w:before="63" w:line="221" w:lineRule="auto"/>
        <w:ind w:left="0" w:leftChars="0" w:firstLine="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2.电力系统的环节有哪些?新型电力系统有什么特点?</w:t>
      </w:r>
    </w:p>
    <w:p w14:paraId="3FB1E376">
      <w:pPr>
        <w:pStyle w:val="3"/>
        <w:numPr>
          <w:ilvl w:val="0"/>
          <w:numId w:val="0"/>
        </w:numPr>
        <w:spacing w:line="240" w:lineRule="auto"/>
        <w:ind w:left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4DB08EA4">
      <w:pPr>
        <w:pStyle w:val="3"/>
        <w:numPr>
          <w:ilvl w:val="0"/>
          <w:numId w:val="4"/>
        </w:numPr>
        <w:spacing w:before="63" w:line="221" w:lineRule="auto"/>
        <w:ind w:left="0" w:leftChars="0" w:firstLine="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写出发电方式至少五种，新能源发电方式两种</w:t>
      </w:r>
    </w:p>
    <w:p w14:paraId="5EEE6FC2">
      <w:pPr>
        <w:pStyle w:val="3"/>
        <w:numPr>
          <w:ilvl w:val="0"/>
          <w:numId w:val="0"/>
        </w:numPr>
        <w:spacing w:before="63" w:line="221" w:lineRule="auto"/>
        <w:ind w:left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1E6E501B">
      <w:pPr>
        <w:pStyle w:val="3"/>
        <w:numPr>
          <w:ilvl w:val="0"/>
          <w:numId w:val="4"/>
        </w:numPr>
        <w:spacing w:before="63" w:line="221" w:lineRule="auto"/>
        <w:ind w:left="0" w:leftChars="0" w:firstLine="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 xml:space="preserve">中国家庭电路电压有效值和最大值是多少? 频率是多少? </w:t>
      </w:r>
    </w:p>
    <w:p w14:paraId="60EBDDE6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775E354F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 xml:space="preserve">5.带电粒子在磁场中的偏转 </w:t>
      </w:r>
    </w:p>
    <w:p w14:paraId="54D5CA5C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688A0EDD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典型题型：</w:t>
      </w:r>
    </w:p>
    <w:p w14:paraId="69980EEF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78F9DD01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1.洛伦兹力计算</w:t>
      </w:r>
    </w:p>
    <w:p w14:paraId="31BB20C2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已知粒接速度、磁感应强度、电荷量,求偏转半径和周期</w:t>
      </w:r>
    </w:p>
    <w:p w14:paraId="6F84B381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2.复合场问题</w:t>
      </w:r>
    </w:p>
    <w:p w14:paraId="6A635CE5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电场与磁场正交，粒子匀速直线运动</w:t>
      </w:r>
    </w:p>
    <w:p w14:paraId="7F14F6FB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3.实际应用</w:t>
      </w:r>
    </w:p>
    <w:p w14:paraId="0449A951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质谱仪(分离同位素)、回旋加速器(粒子加速)</w:t>
      </w:r>
    </w:p>
    <w:p w14:paraId="0E799FB5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55832A14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Eg. 一质量为m、带电量为-q的粒子，从点(0,d)水平向右射入匀强磁场。磁场方向垂直纸面向里，其区域为：</w:t>
      </w:r>
    </w:p>
    <w:p w14:paraId="1C459F18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左右边界：x=0 到x=</w:t>
      </w:r>
      <w:r>
        <w:rPr>
          <w:rFonts w:hint="eastAsia" w:ascii="MS UI Gothic" w:hAnsi="MS UI Gothic" w:eastAsia="MS UI Gothic" w:cs="MS UI Gothic"/>
          <w:kern w:val="0"/>
          <w:sz w:val="24"/>
          <w:szCs w:val="24"/>
          <w:lang w:val="en-US" w:eastAsia="zh-CN" w:bidi="ar"/>
        </w:rPr>
        <w:t>√</w:t>
      </w: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3d</w:t>
      </w:r>
    </w:p>
    <w:p w14:paraId="037FB804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上下边界：y≥0 (即磁场从x轴向上无限延伸)</w:t>
      </w:r>
    </w:p>
    <w:p w14:paraId="1C7BB370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57AA2966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(1). 粒子恰好从磁场右边界与轴的交点射出，求磁感应强度</w:t>
      </w:r>
    </w:p>
    <w:p w14:paraId="557FDA04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(2). 粒子必须从底边射出(不能从左右边界射出),求初速度的最小值</w:t>
      </w:r>
    </w:p>
    <w:p w14:paraId="150A7793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29732893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6. 小灯泡常用功率、楞次定律相关考题(相关)</w:t>
      </w:r>
    </w:p>
    <w:p w14:paraId="1EF436CC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13C19787">
      <w:pPr>
        <w:pStyle w:val="3"/>
        <w:spacing w:before="63" w:line="221" w:lineRule="auto"/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 w:bidi="ar"/>
        </w:rPr>
        <w:t>小灯泡常用功率</w:t>
      </w:r>
    </w:p>
    <w:p w14:paraId="30C994B9">
      <w:pPr>
        <w:pStyle w:val="3"/>
        <w:spacing w:before="63" w:line="221" w:lineRule="auto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实验室小灯泡：0.5W、1W、3W  (低压直流电源)</w:t>
      </w:r>
    </w:p>
    <w:p w14:paraId="24965FCA">
      <w:pPr>
        <w:pStyle w:val="3"/>
        <w:numPr>
          <w:ilvl w:val="0"/>
          <w:numId w:val="0"/>
        </w:numPr>
        <w:spacing w:before="63" w:line="221" w:lineRule="auto"/>
        <w:ind w:left="0" w:leftChars="0" w:firstLine="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59ED9219">
      <w:pPr>
        <w:pStyle w:val="3"/>
        <w:numPr>
          <w:ilvl w:val="0"/>
          <w:numId w:val="0"/>
        </w:numPr>
        <w:spacing w:before="63" w:line="221" w:lineRule="auto"/>
        <w:ind w:left="0" w:leftChars="0" w:firstLine="0" w:firstLineChars="0"/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 w:bidi="ar"/>
        </w:rPr>
        <w:t>楞次定律应用</w:t>
      </w:r>
    </w:p>
    <w:p w14:paraId="7D605D83">
      <w:pPr>
        <w:pStyle w:val="3"/>
        <w:numPr>
          <w:ilvl w:val="0"/>
          <w:numId w:val="0"/>
        </w:numPr>
        <w:spacing w:before="63" w:line="221" w:lineRule="auto"/>
        <w:ind w:left="0" w:leftChars="0" w:firstLine="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判断感应电流方向：“增反减同”(磁通量增加时阻碍增加，减少时阻碍减少)。</w:t>
      </w:r>
    </w:p>
    <w:p w14:paraId="67259346">
      <w:pPr>
        <w:pStyle w:val="3"/>
        <w:numPr>
          <w:ilvl w:val="0"/>
          <w:numId w:val="0"/>
        </w:numPr>
        <w:spacing w:before="63" w:line="221" w:lineRule="auto"/>
        <w:ind w:left="0" w:leftChars="0" w:firstLine="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示例：磁铁插入线圈时，线圈电流方向使磁场抗拒磁铁运动。</w:t>
      </w:r>
    </w:p>
    <w:p w14:paraId="4DEE3ACA">
      <w:pPr>
        <w:pStyle w:val="3"/>
        <w:numPr>
          <w:ilvl w:val="0"/>
          <w:numId w:val="0"/>
        </w:numPr>
        <w:spacing w:before="63" w:line="221" w:lineRule="auto"/>
        <w:ind w:left="0" w:leftChars="0" w:firstLine="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42EB733B">
      <w:pPr>
        <w:pStyle w:val="3"/>
        <w:numPr>
          <w:ilvl w:val="0"/>
          <w:numId w:val="0"/>
        </w:numPr>
        <w:spacing w:before="63" w:line="221" w:lineRule="auto"/>
        <w:ind w:left="0" w:leftChars="0" w:firstLine="0" w:firstLineChars="0"/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3676855C">
      <w:pPr>
        <w:pStyle w:val="3"/>
        <w:numPr>
          <w:ilvl w:val="0"/>
          <w:numId w:val="0"/>
        </w:numPr>
        <w:spacing w:before="63" w:line="221" w:lineRule="auto"/>
        <w:ind w:left="0" w:leftChars="0" w:firstLine="0" w:firstLineChars="0"/>
        <w:rPr>
          <w:rFonts w:hint="default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 xml:space="preserve">Part 5. </w:t>
      </w:r>
      <w:r>
        <w:rPr>
          <w:rFonts w:hint="default" w:ascii="楷体" w:hAnsi="楷体" w:eastAsia="楷体" w:cs="楷体"/>
          <w:kern w:val="0"/>
          <w:sz w:val="24"/>
          <w:szCs w:val="24"/>
          <w:lang w:val="en-US" w:eastAsia="zh-CN" w:bidi="ar"/>
        </w:rPr>
        <w:t>新能源</w:t>
      </w: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学院</w:t>
      </w:r>
    </w:p>
    <w:p w14:paraId="09996D20">
      <w:pPr>
        <w:pStyle w:val="3"/>
        <w:numPr>
          <w:ilvl w:val="0"/>
          <w:numId w:val="0"/>
        </w:numPr>
        <w:spacing w:before="63" w:line="221" w:lineRule="auto"/>
        <w:ind w:left="0" w:leftChars="0" w:firstLine="0" w:firstLineChars="0"/>
        <w:rPr>
          <w:rFonts w:hint="default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default" w:ascii="楷体" w:hAnsi="楷体" w:eastAsia="楷体" w:cs="楷体"/>
          <w:kern w:val="0"/>
          <w:sz w:val="24"/>
          <w:szCs w:val="24"/>
          <w:lang w:val="en-US" w:eastAsia="zh-CN" w:bidi="ar"/>
        </w:rPr>
        <w:t>全是主观问答</w:t>
      </w: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大题</w:t>
      </w:r>
      <w:r>
        <w:rPr>
          <w:rFonts w:hint="default" w:ascii="楷体" w:hAnsi="楷体" w:eastAsia="楷体" w:cs="楷体"/>
          <w:kern w:val="0"/>
          <w:sz w:val="24"/>
          <w:szCs w:val="24"/>
          <w:lang w:val="en-US" w:eastAsia="zh-CN" w:bidi="ar"/>
        </w:rPr>
        <w:t>，</w:t>
      </w:r>
    </w:p>
    <w:p w14:paraId="29B6D460">
      <w:pPr>
        <w:pStyle w:val="3"/>
        <w:numPr>
          <w:ilvl w:val="0"/>
          <w:numId w:val="0"/>
        </w:numPr>
        <w:spacing w:before="63" w:line="221" w:lineRule="auto"/>
        <w:ind w:left="0" w:leftChars="0" w:firstLine="0" w:firstLineChars="0"/>
        <w:rPr>
          <w:rFonts w:hint="default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default" w:ascii="楷体" w:hAnsi="楷体" w:eastAsia="楷体" w:cs="楷体"/>
          <w:kern w:val="0"/>
          <w:sz w:val="24"/>
          <w:szCs w:val="24"/>
          <w:lang w:val="en-US" w:eastAsia="zh-CN" w:bidi="ar"/>
        </w:rPr>
        <w:t>一题好像问了新能源储能方式有哪几种</w:t>
      </w:r>
      <w:r>
        <w:rPr>
          <w:rFonts w:hint="eastAsia" w:ascii="楷体" w:hAnsi="楷体" w:eastAsia="楷体" w:cs="楷体"/>
          <w:kern w:val="0"/>
          <w:sz w:val="24"/>
          <w:szCs w:val="24"/>
          <w:lang w:val="en-US" w:eastAsia="zh-CN" w:bidi="ar"/>
        </w:rPr>
        <w:t>？</w:t>
      </w:r>
    </w:p>
    <w:p w14:paraId="35E028CB">
      <w:pPr>
        <w:pStyle w:val="3"/>
        <w:numPr>
          <w:ilvl w:val="0"/>
          <w:numId w:val="0"/>
        </w:numPr>
        <w:spacing w:before="63" w:line="221" w:lineRule="auto"/>
        <w:ind w:left="0" w:leftChars="0" w:firstLine="0" w:firstLineChars="0"/>
        <w:rPr>
          <w:rFonts w:hint="default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default" w:ascii="楷体" w:hAnsi="楷体" w:eastAsia="楷体" w:cs="楷体"/>
          <w:kern w:val="0"/>
          <w:sz w:val="24"/>
          <w:szCs w:val="24"/>
          <w:lang w:val="en-US" w:eastAsia="zh-CN" w:bidi="ar"/>
        </w:rPr>
        <w:t>还有一题问了你现在的专业和新能源专业各有什么优缺点</w:t>
      </w:r>
    </w:p>
    <w:p w14:paraId="28A9704A">
      <w:pPr>
        <w:pStyle w:val="3"/>
        <w:numPr>
          <w:ilvl w:val="0"/>
          <w:numId w:val="0"/>
        </w:numPr>
        <w:spacing w:before="63" w:line="221" w:lineRule="auto"/>
        <w:ind w:left="0" w:leftChars="0" w:firstLine="0" w:firstLineChars="0"/>
        <w:rPr>
          <w:rFonts w:hint="default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default" w:ascii="楷体" w:hAnsi="楷体" w:eastAsia="楷体" w:cs="楷体"/>
          <w:kern w:val="0"/>
          <w:sz w:val="24"/>
          <w:szCs w:val="24"/>
          <w:lang w:val="en-US" w:eastAsia="zh-CN" w:bidi="ar"/>
        </w:rPr>
        <w:t>后面还有几个问题问得和面试一样，</w:t>
      </w:r>
    </w:p>
    <w:p w14:paraId="1577FDEE">
      <w:pPr>
        <w:pStyle w:val="3"/>
        <w:numPr>
          <w:ilvl w:val="0"/>
          <w:numId w:val="0"/>
        </w:numPr>
        <w:spacing w:before="63" w:line="221" w:lineRule="auto"/>
        <w:ind w:left="0" w:leftChars="0" w:firstLine="0" w:firstLineChars="0"/>
        <w:rPr>
          <w:rFonts w:hint="default" w:ascii="楷体" w:hAnsi="楷体" w:eastAsia="楷体" w:cs="楷体"/>
          <w:kern w:val="0"/>
          <w:sz w:val="24"/>
          <w:szCs w:val="24"/>
          <w:lang w:val="en-US" w:eastAsia="zh-CN" w:bidi="ar"/>
        </w:rPr>
      </w:pPr>
      <w:r>
        <w:rPr>
          <w:rFonts w:hint="default" w:ascii="楷体" w:hAnsi="楷体" w:eastAsia="楷体" w:cs="楷体"/>
          <w:kern w:val="0"/>
          <w:sz w:val="24"/>
          <w:szCs w:val="24"/>
          <w:lang w:val="en-US" w:eastAsia="zh-CN" w:bidi="ar"/>
        </w:rPr>
        <w:t>比如什么你为什么想转这个专业，为此你会做哪些努力</w:t>
      </w:r>
    </w:p>
    <w:p w14:paraId="0314849E">
      <w:pPr>
        <w:pStyle w:val="3"/>
        <w:numPr>
          <w:ilvl w:val="0"/>
          <w:numId w:val="0"/>
        </w:numPr>
        <w:spacing w:before="63" w:line="221" w:lineRule="auto"/>
        <w:ind w:left="0" w:leftChars="0" w:firstLine="0" w:firstLineChars="0"/>
        <w:rPr>
          <w:rFonts w:hint="default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1E62492D">
      <w:pPr>
        <w:pStyle w:val="3"/>
        <w:numPr>
          <w:ilvl w:val="0"/>
          <w:numId w:val="0"/>
        </w:numPr>
        <w:spacing w:before="63" w:line="221" w:lineRule="auto"/>
        <w:ind w:left="0" w:leftChars="0" w:firstLine="0" w:firstLineChars="0"/>
        <w:rPr>
          <w:rFonts w:hint="default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17F24CD7">
      <w:pPr>
        <w:pStyle w:val="3"/>
        <w:numPr>
          <w:ilvl w:val="0"/>
          <w:numId w:val="0"/>
        </w:numPr>
        <w:spacing w:before="63" w:line="221" w:lineRule="auto"/>
        <w:ind w:left="0" w:leftChars="0" w:firstLine="0" w:firstLineChars="0"/>
        <w:rPr>
          <w:rFonts w:hint="default" w:ascii="楷体" w:hAnsi="楷体" w:eastAsia="楷体" w:cs="楷体"/>
          <w:kern w:val="0"/>
          <w:sz w:val="24"/>
          <w:szCs w:val="24"/>
          <w:lang w:val="en-US" w:eastAsia="zh-CN" w:bidi="ar"/>
        </w:rPr>
      </w:pPr>
    </w:p>
    <w:p w14:paraId="4F0F909B">
      <w:pPr>
        <w:pStyle w:val="3"/>
        <w:spacing w:before="58" w:line="212" w:lineRule="auto"/>
        <w:rPr>
          <w:rFonts w:hint="eastAsia" w:ascii="Arial" w:hAnsi="Arial" w:eastAsia="Arial" w:cs="Arial"/>
          <w:spacing w:val="1"/>
          <w:sz w:val="18"/>
          <w:szCs w:val="18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UI 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90B1D1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0C7207"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030B12"/>
    <w:multiLevelType w:val="singleLevel"/>
    <w:tmpl w:val="CC030B12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EB69CD8D"/>
    <w:multiLevelType w:val="singleLevel"/>
    <w:tmpl w:val="EB69CD8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36393739"/>
    <w:multiLevelType w:val="singleLevel"/>
    <w:tmpl w:val="36393739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54AF9135"/>
    <w:multiLevelType w:val="singleLevel"/>
    <w:tmpl w:val="54AF9135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73ABB2F1"/>
    <w:multiLevelType w:val="singleLevel"/>
    <w:tmpl w:val="73ABB2F1"/>
    <w:lvl w:ilvl="0" w:tentative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262D90"/>
    <w:rsid w:val="058276C6"/>
    <w:rsid w:val="0F2B2CBC"/>
    <w:rsid w:val="13427DB4"/>
    <w:rsid w:val="13F60ABF"/>
    <w:rsid w:val="2D262D90"/>
    <w:rsid w:val="2F1778A8"/>
    <w:rsid w:val="4CCC5F6E"/>
    <w:rsid w:val="51864956"/>
    <w:rsid w:val="569634BB"/>
    <w:rsid w:val="6DEA6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黑体" w:hAnsi="黑体" w:eastAsia="黑体" w:cs="黑体"/>
      <w:sz w:val="13"/>
      <w:szCs w:val="13"/>
      <w:lang w:val="en-US" w:eastAsia="en-US" w:bidi="ar-SA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14"/>
      <w:szCs w:val="1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4686</Words>
  <Characters>5798</Characters>
  <Lines>0</Lines>
  <Paragraphs>0</Paragraphs>
  <TotalTime>32</TotalTime>
  <ScaleCrop>false</ScaleCrop>
  <LinksUpToDate>false</LinksUpToDate>
  <CharactersWithSpaces>6076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2025-04-04T16:16:00Z</dcterms:created>
  <dc:creator>windynight</dc:creator>
  <cp:lastModifiedBy>照掠捉樟碌</cp:lastModifiedBy>
  <dcterms:modified xsi:type="dcterms:W3CDTF">2025-06-06T18:05:00Z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8CCA6DABCBBC47B186C14F9D83F32A7F_11</vt:lpwstr>
  </property>
  <property fmtid="{D5CDD505-2E9C-101B-9397-08002B2CF9AE}" pid="4" name="KSOTemplateDocerSaveRecord">
    <vt:lpwstr>eyJoZGlkIjoiN2Q3YTJmOTdlOTQyMTNlMjA5Y2VjODIwNGY2OTdiNGQiLCJ1c2VySWQiOiIxMzQyNzQxNjI3In0=</vt:lpwstr>
  </property>
</Properties>
</file>